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74AD95" w14:textId="77777777" w:rsidR="00913F85" w:rsidRPr="00913F85" w:rsidRDefault="00913F85" w:rsidP="00913F85">
      <w:pPr>
        <w:autoSpaceDE w:val="0"/>
        <w:autoSpaceDN w:val="0"/>
        <w:adjustRightInd w:val="0"/>
        <w:spacing w:before="100" w:after="100" w:line="240" w:lineRule="auto"/>
        <w:jc w:val="center"/>
        <w:rPr>
          <w:rFonts w:ascii="Times New Roman" w:hAnsi="Times New Roman" w:cs="Times New Roman"/>
          <w:b/>
          <w:bCs/>
          <w:color w:val="2B2B2B"/>
          <w:kern w:val="0"/>
          <w:sz w:val="24"/>
          <w:szCs w:val="24"/>
          <w14:ligatures w14:val="none"/>
        </w:rPr>
      </w:pPr>
    </w:p>
    <w:p w14:paraId="7D1AFAAF" w14:textId="77777777" w:rsidR="00913F85" w:rsidRPr="00913F85" w:rsidRDefault="00913F85" w:rsidP="00913F85">
      <w:pPr>
        <w:autoSpaceDE w:val="0"/>
        <w:autoSpaceDN w:val="0"/>
        <w:adjustRightInd w:val="0"/>
        <w:spacing w:before="100" w:after="100" w:line="240" w:lineRule="auto"/>
        <w:jc w:val="center"/>
        <w:rPr>
          <w:rFonts w:ascii="Times New Roman" w:hAnsi="Times New Roman" w:cs="Times New Roman"/>
          <w:b/>
          <w:bCs/>
          <w:color w:val="2B2B2B"/>
          <w:kern w:val="0"/>
          <w:sz w:val="24"/>
          <w:szCs w:val="24"/>
          <w14:ligatures w14:val="none"/>
        </w:rPr>
      </w:pPr>
    </w:p>
    <w:p w14:paraId="0F0FFC6B" w14:textId="77777777" w:rsidR="00913F85" w:rsidRPr="00913F85" w:rsidRDefault="00913F85" w:rsidP="00913F85">
      <w:pPr>
        <w:autoSpaceDE w:val="0"/>
        <w:autoSpaceDN w:val="0"/>
        <w:adjustRightInd w:val="0"/>
        <w:spacing w:before="100" w:after="100" w:line="240" w:lineRule="auto"/>
        <w:jc w:val="center"/>
        <w:rPr>
          <w:rFonts w:ascii="Times New Roman" w:hAnsi="Times New Roman" w:cs="Times New Roman"/>
          <w:b/>
          <w:bCs/>
          <w:color w:val="2B2B2B"/>
          <w:kern w:val="0"/>
          <w:sz w:val="24"/>
          <w:szCs w:val="24"/>
          <w14:ligatures w14:val="none"/>
        </w:rPr>
      </w:pPr>
      <w:r w:rsidRPr="00913F85">
        <w:rPr>
          <w:rFonts w:ascii="Times New Roman" w:hAnsi="Times New Roman" w:cs="Times New Roman"/>
          <w:b/>
          <w:bCs/>
          <w:color w:val="2B2B2B"/>
          <w:kern w:val="0"/>
          <w:sz w:val="24"/>
          <w:szCs w:val="24"/>
          <w14:ligatures w14:val="none"/>
        </w:rPr>
        <w:t>ACTE NECESARE CUMPĂRĂRII UNEI LOCUINȚE A.N.L.</w:t>
      </w:r>
    </w:p>
    <w:p w14:paraId="73535DA0" w14:textId="77777777" w:rsidR="00913F85" w:rsidRPr="00913F85" w:rsidRDefault="00913F85" w:rsidP="00913F85">
      <w:pPr>
        <w:autoSpaceDE w:val="0"/>
        <w:autoSpaceDN w:val="0"/>
        <w:adjustRightInd w:val="0"/>
        <w:spacing w:before="100" w:after="100" w:line="240" w:lineRule="auto"/>
        <w:jc w:val="center"/>
        <w:rPr>
          <w:rFonts w:ascii="Calibri" w:hAnsi="Calibri" w:cs="Calibri"/>
          <w:kern w:val="0"/>
          <w14:ligatures w14:val="none"/>
        </w:rPr>
      </w:pPr>
    </w:p>
    <w:p w14:paraId="603BAB46" w14:textId="77777777" w:rsidR="00913F85" w:rsidRPr="00913F85" w:rsidRDefault="00913F85" w:rsidP="00913F85">
      <w:pPr>
        <w:autoSpaceDE w:val="0"/>
        <w:autoSpaceDN w:val="0"/>
        <w:adjustRightInd w:val="0"/>
        <w:spacing w:before="100" w:after="100" w:line="240" w:lineRule="auto"/>
        <w:jc w:val="center"/>
        <w:rPr>
          <w:rFonts w:ascii="Calibri" w:hAnsi="Calibri" w:cs="Calibri"/>
          <w:kern w:val="0"/>
          <w14:ligatures w14:val="none"/>
        </w:rPr>
      </w:pPr>
    </w:p>
    <w:p w14:paraId="6C2688D9" w14:textId="77777777" w:rsidR="00913F85" w:rsidRPr="00913F85" w:rsidRDefault="00913F85" w:rsidP="00913F85">
      <w:pPr>
        <w:autoSpaceDE w:val="0"/>
        <w:autoSpaceDN w:val="0"/>
        <w:adjustRightInd w:val="0"/>
        <w:spacing w:before="100" w:after="144" w:line="288" w:lineRule="auto"/>
        <w:ind w:firstLine="720"/>
        <w:jc w:val="both"/>
        <w:rPr>
          <w:rFonts w:ascii="Times New Roman" w:hAnsi="Times New Roman" w:cs="Times New Roman"/>
          <w:b/>
          <w:bCs/>
          <w:color w:val="2B2B2B"/>
          <w:kern w:val="0"/>
          <w:sz w:val="24"/>
          <w:szCs w:val="24"/>
          <w:u w:val="single"/>
          <w14:ligatures w14:val="none"/>
        </w:rPr>
      </w:pPr>
      <w:r w:rsidRPr="00913F85">
        <w:rPr>
          <w:rFonts w:ascii="Times New Roman" w:hAnsi="Times New Roman" w:cs="Times New Roman"/>
          <w:color w:val="2B2B2B"/>
          <w:kern w:val="0"/>
          <w:sz w:val="24"/>
          <w:szCs w:val="24"/>
          <w14:ligatures w14:val="none"/>
        </w:rPr>
        <w:t xml:space="preserve">Cererea de cumpărare a titularului/titularilor contractului de închiriere sau a persoanei în beneficiul căreia s-a continuat închirierea, în condițiile legii </w:t>
      </w:r>
      <w:r w:rsidRPr="00913F85">
        <w:rPr>
          <w:rFonts w:ascii="Times New Roman" w:hAnsi="Times New Roman" w:cs="Times New Roman"/>
          <w:b/>
          <w:bCs/>
          <w:color w:val="2B2B2B"/>
          <w:kern w:val="0"/>
          <w:sz w:val="24"/>
          <w:szCs w:val="24"/>
          <w:u w:val="single"/>
          <w14:ligatures w14:val="none"/>
        </w:rPr>
        <w:t>trebuie să fie însoţită de următoarele documente:</w:t>
      </w:r>
    </w:p>
    <w:p w14:paraId="1D5CE6AB" w14:textId="6719FB46" w:rsidR="00913F85" w:rsidRPr="00913F85" w:rsidRDefault="00913F85" w:rsidP="00913F85">
      <w:pPr>
        <w:autoSpaceDE w:val="0"/>
        <w:autoSpaceDN w:val="0"/>
        <w:adjustRightInd w:val="0"/>
        <w:spacing w:before="100" w:after="144" w:line="288" w:lineRule="auto"/>
        <w:ind w:firstLine="720"/>
        <w:jc w:val="both"/>
        <w:rPr>
          <w:rFonts w:ascii="Times New Roman" w:hAnsi="Times New Roman" w:cs="Times New Roman"/>
          <w:color w:val="2B2B2B"/>
          <w:kern w:val="0"/>
          <w:sz w:val="24"/>
          <w:szCs w:val="24"/>
          <w14:ligatures w14:val="none"/>
        </w:rPr>
      </w:pPr>
      <w:r w:rsidRPr="00913F85">
        <w:rPr>
          <w:rFonts w:ascii="Times New Roman" w:hAnsi="Times New Roman" w:cs="Times New Roman"/>
          <w:color w:val="2B2B2B"/>
          <w:kern w:val="0"/>
          <w:sz w:val="24"/>
          <w:szCs w:val="24"/>
          <w14:ligatures w14:val="none"/>
        </w:rPr>
        <w:t xml:space="preserve">1. </w:t>
      </w:r>
      <w:r w:rsidR="000F1554">
        <w:rPr>
          <w:rFonts w:ascii="Times New Roman" w:hAnsi="Times New Roman" w:cs="Times New Roman"/>
          <w:color w:val="2B2B2B"/>
          <w:kern w:val="0"/>
          <w:sz w:val="24"/>
          <w:szCs w:val="24"/>
          <w14:ligatures w14:val="none"/>
        </w:rPr>
        <w:t>□</w:t>
      </w:r>
      <w:r w:rsidRPr="00913F85">
        <w:rPr>
          <w:rFonts w:ascii="Times New Roman" w:hAnsi="Times New Roman" w:cs="Times New Roman"/>
          <w:color w:val="2B2B2B"/>
          <w:kern w:val="0"/>
          <w:sz w:val="24"/>
          <w:szCs w:val="24"/>
          <w14:ligatures w14:val="none"/>
        </w:rPr>
        <w:t>Acte doveditoare privind </w:t>
      </w:r>
      <w:r w:rsidRPr="00913F85">
        <w:rPr>
          <w:rFonts w:ascii="Times New Roman" w:hAnsi="Times New Roman" w:cs="Times New Roman"/>
          <w:b/>
          <w:bCs/>
          <w:color w:val="2B2B2B"/>
          <w:kern w:val="0"/>
          <w:sz w:val="24"/>
          <w:szCs w:val="24"/>
          <w14:ligatures w14:val="none"/>
        </w:rPr>
        <w:t>veniturile nete realizate din: salarii, șomaj sau pensie (media veniturilor realizate în ultimele 12 luni anterioare vânzării)</w:t>
      </w:r>
      <w:r w:rsidRPr="00913F85">
        <w:rPr>
          <w:rFonts w:ascii="Times New Roman" w:hAnsi="Times New Roman" w:cs="Times New Roman"/>
          <w:color w:val="2B2B2B"/>
          <w:kern w:val="0"/>
          <w:sz w:val="24"/>
          <w:szCs w:val="24"/>
          <w14:ligatures w14:val="none"/>
        </w:rPr>
        <w:t>, pentru soț, soție, copii și /sau alte persoane aflate în întreținerea acestuia (se anexează, după caz, actul corespunzător categoriei de venit obținute):</w:t>
      </w:r>
    </w:p>
    <w:p w14:paraId="1009EF16" w14:textId="51E00357" w:rsidR="00913F85" w:rsidRPr="00913F85" w:rsidRDefault="000F1554" w:rsidP="00913F85">
      <w:pPr>
        <w:numPr>
          <w:ilvl w:val="0"/>
          <w:numId w:val="1"/>
        </w:numPr>
        <w:autoSpaceDE w:val="0"/>
        <w:autoSpaceDN w:val="0"/>
        <w:adjustRightInd w:val="0"/>
        <w:spacing w:before="100" w:after="144" w:line="288" w:lineRule="auto"/>
        <w:ind w:left="720" w:hanging="360"/>
        <w:rPr>
          <w:rFonts w:ascii="Times New Roman" w:hAnsi="Times New Roman" w:cs="Times New Roman"/>
          <w:color w:val="2B2B2B"/>
          <w:kern w:val="0"/>
          <w:sz w:val="24"/>
          <w:szCs w:val="24"/>
          <w14:ligatures w14:val="none"/>
        </w:rPr>
      </w:pPr>
      <w:r>
        <w:rPr>
          <w:rFonts w:ascii="Times New Roman" w:hAnsi="Times New Roman" w:cs="Times New Roman"/>
          <w:color w:val="2B2B2B"/>
          <w:kern w:val="0"/>
          <w:sz w:val="24"/>
          <w:szCs w:val="24"/>
          <w14:ligatures w14:val="none"/>
        </w:rPr>
        <w:t xml:space="preserve">□ </w:t>
      </w:r>
      <w:r w:rsidR="00913F85" w:rsidRPr="00913F85">
        <w:rPr>
          <w:rFonts w:ascii="Times New Roman" w:hAnsi="Times New Roman" w:cs="Times New Roman"/>
          <w:color w:val="2B2B2B"/>
          <w:kern w:val="0"/>
          <w:sz w:val="24"/>
          <w:szCs w:val="24"/>
          <w14:ligatures w14:val="none"/>
        </w:rPr>
        <w:t>Adeverință cu salariul net pe ultimele 12 luni anterioare vânzării;</w:t>
      </w:r>
    </w:p>
    <w:p w14:paraId="6825E4F9" w14:textId="3298C15D" w:rsidR="00913F85" w:rsidRPr="00913F85" w:rsidRDefault="000F1554" w:rsidP="00913F85">
      <w:pPr>
        <w:numPr>
          <w:ilvl w:val="0"/>
          <w:numId w:val="1"/>
        </w:numPr>
        <w:autoSpaceDE w:val="0"/>
        <w:autoSpaceDN w:val="0"/>
        <w:adjustRightInd w:val="0"/>
        <w:spacing w:before="100" w:after="144" w:line="288" w:lineRule="auto"/>
        <w:ind w:left="720" w:hanging="360"/>
        <w:rPr>
          <w:rFonts w:ascii="Times New Roman" w:hAnsi="Times New Roman" w:cs="Times New Roman"/>
          <w:color w:val="2B2B2B"/>
          <w:kern w:val="0"/>
          <w:sz w:val="24"/>
          <w:szCs w:val="24"/>
          <w14:ligatures w14:val="none"/>
        </w:rPr>
      </w:pPr>
      <w:r>
        <w:rPr>
          <w:rFonts w:ascii="Times New Roman" w:hAnsi="Times New Roman" w:cs="Times New Roman"/>
          <w:color w:val="2B2B2B"/>
          <w:kern w:val="0"/>
          <w:sz w:val="24"/>
          <w:szCs w:val="24"/>
          <w14:ligatures w14:val="none"/>
        </w:rPr>
        <w:t xml:space="preserve">□ </w:t>
      </w:r>
      <w:r w:rsidR="00913F85" w:rsidRPr="00913F85">
        <w:rPr>
          <w:rFonts w:ascii="Times New Roman" w:hAnsi="Times New Roman" w:cs="Times New Roman"/>
          <w:color w:val="2B2B2B"/>
          <w:kern w:val="0"/>
          <w:sz w:val="24"/>
          <w:szCs w:val="24"/>
          <w14:ligatures w14:val="none"/>
        </w:rPr>
        <w:t>Cupon șomaj sau adeverință AJOFM pe ultimele 12 luni anterioare vânzării;</w:t>
      </w:r>
    </w:p>
    <w:p w14:paraId="10CE1753" w14:textId="6C5922D9" w:rsidR="00913F85" w:rsidRPr="00913F85" w:rsidRDefault="000F1554" w:rsidP="00913F85">
      <w:pPr>
        <w:numPr>
          <w:ilvl w:val="0"/>
          <w:numId w:val="1"/>
        </w:numPr>
        <w:autoSpaceDE w:val="0"/>
        <w:autoSpaceDN w:val="0"/>
        <w:adjustRightInd w:val="0"/>
        <w:spacing w:before="100" w:after="144" w:line="288" w:lineRule="auto"/>
        <w:ind w:left="720" w:hanging="360"/>
        <w:rPr>
          <w:rFonts w:ascii="Times New Roman" w:hAnsi="Times New Roman" w:cs="Times New Roman"/>
          <w:color w:val="2B2B2B"/>
          <w:kern w:val="0"/>
          <w:sz w:val="24"/>
          <w:szCs w:val="24"/>
          <w14:ligatures w14:val="none"/>
        </w:rPr>
      </w:pPr>
      <w:r>
        <w:rPr>
          <w:rFonts w:ascii="Times New Roman" w:hAnsi="Times New Roman" w:cs="Times New Roman"/>
          <w:color w:val="2B2B2B"/>
          <w:kern w:val="0"/>
          <w:sz w:val="24"/>
          <w:szCs w:val="24"/>
          <w14:ligatures w14:val="none"/>
        </w:rPr>
        <w:t xml:space="preserve">□ </w:t>
      </w:r>
      <w:r w:rsidR="00913F85" w:rsidRPr="00913F85">
        <w:rPr>
          <w:rFonts w:ascii="Times New Roman" w:hAnsi="Times New Roman" w:cs="Times New Roman"/>
          <w:color w:val="2B2B2B"/>
          <w:kern w:val="0"/>
          <w:sz w:val="24"/>
          <w:szCs w:val="24"/>
          <w14:ligatures w14:val="none"/>
        </w:rPr>
        <w:t>Cupon pensie pe ultimele 12 luni anterioare vânzării;</w:t>
      </w:r>
    </w:p>
    <w:p w14:paraId="4D619016" w14:textId="7796CE9A" w:rsidR="00913F85" w:rsidRPr="00913F85" w:rsidRDefault="00913F85" w:rsidP="00913F85">
      <w:pPr>
        <w:autoSpaceDE w:val="0"/>
        <w:autoSpaceDN w:val="0"/>
        <w:adjustRightInd w:val="0"/>
        <w:spacing w:before="100" w:after="144" w:line="288" w:lineRule="auto"/>
        <w:ind w:firstLine="720"/>
        <w:jc w:val="both"/>
        <w:rPr>
          <w:rFonts w:ascii="Times New Roman" w:hAnsi="Times New Roman" w:cs="Times New Roman"/>
          <w:color w:val="2B2B2B"/>
          <w:kern w:val="0"/>
          <w:sz w:val="24"/>
          <w:szCs w:val="24"/>
          <w14:ligatures w14:val="none"/>
        </w:rPr>
      </w:pPr>
      <w:r w:rsidRPr="00913F85">
        <w:rPr>
          <w:rFonts w:ascii="Times New Roman" w:hAnsi="Times New Roman" w:cs="Times New Roman"/>
          <w:color w:val="2B2B2B"/>
          <w:kern w:val="0"/>
          <w:sz w:val="24"/>
          <w:szCs w:val="24"/>
          <w14:ligatures w14:val="none"/>
        </w:rPr>
        <w:t xml:space="preserve"> 2. </w:t>
      </w:r>
      <w:r w:rsidR="000F1554">
        <w:rPr>
          <w:rFonts w:ascii="Times New Roman" w:hAnsi="Times New Roman" w:cs="Times New Roman"/>
          <w:color w:val="2B2B2B"/>
          <w:kern w:val="0"/>
          <w:sz w:val="24"/>
          <w:szCs w:val="24"/>
          <w14:ligatures w14:val="none"/>
        </w:rPr>
        <w:t xml:space="preserve">□ </w:t>
      </w:r>
      <w:r w:rsidRPr="00913F85">
        <w:rPr>
          <w:rFonts w:ascii="Times New Roman" w:hAnsi="Times New Roman" w:cs="Times New Roman"/>
          <w:color w:val="2B2B2B"/>
          <w:kern w:val="0"/>
          <w:sz w:val="24"/>
          <w:szCs w:val="24"/>
          <w14:ligatures w14:val="none"/>
        </w:rPr>
        <w:t>Pentru persoanele care realizează </w:t>
      </w:r>
      <w:r w:rsidRPr="00913F85">
        <w:rPr>
          <w:rFonts w:ascii="Times New Roman" w:hAnsi="Times New Roman" w:cs="Times New Roman"/>
          <w:b/>
          <w:bCs/>
          <w:color w:val="2B2B2B"/>
          <w:kern w:val="0"/>
          <w:sz w:val="24"/>
          <w:szCs w:val="24"/>
          <w14:ligatures w14:val="none"/>
        </w:rPr>
        <w:t>venituri din/și din alte surse</w:t>
      </w:r>
      <w:r w:rsidRPr="00913F85">
        <w:rPr>
          <w:rFonts w:ascii="Times New Roman" w:hAnsi="Times New Roman" w:cs="Times New Roman"/>
          <w:color w:val="2B2B2B"/>
          <w:kern w:val="0"/>
          <w:sz w:val="24"/>
          <w:szCs w:val="24"/>
          <w14:ligatures w14:val="none"/>
        </w:rPr>
        <w:t> decât cele sus-menționate, se vor prezenta declarațiile specifice activității desfășurate în anul fiscal anterior, vizate de Administrația Finanțelor Publice /</w:t>
      </w:r>
      <w:r w:rsidRPr="00913F85">
        <w:rPr>
          <w:rFonts w:ascii="Times New Roman" w:hAnsi="Times New Roman" w:cs="Times New Roman"/>
          <w:b/>
          <w:bCs/>
          <w:color w:val="2B2B2B"/>
          <w:kern w:val="0"/>
          <w:sz w:val="24"/>
          <w:szCs w:val="24"/>
          <w14:ligatures w14:val="none"/>
        </w:rPr>
        <w:t>adeverință de venit de la finanțe</w:t>
      </w:r>
      <w:r w:rsidRPr="00913F85">
        <w:rPr>
          <w:rFonts w:ascii="Times New Roman" w:hAnsi="Times New Roman" w:cs="Times New Roman"/>
          <w:color w:val="2B2B2B"/>
          <w:kern w:val="0"/>
          <w:sz w:val="24"/>
          <w:szCs w:val="24"/>
          <w14:ligatures w14:val="none"/>
        </w:rPr>
        <w:t>.</w:t>
      </w:r>
    </w:p>
    <w:p w14:paraId="32E17A07" w14:textId="722BBAEF" w:rsidR="00913F85" w:rsidRPr="00913F85" w:rsidRDefault="00913F85" w:rsidP="00913F85">
      <w:pPr>
        <w:autoSpaceDE w:val="0"/>
        <w:autoSpaceDN w:val="0"/>
        <w:adjustRightInd w:val="0"/>
        <w:spacing w:before="100" w:after="144" w:line="288" w:lineRule="auto"/>
        <w:ind w:firstLine="720"/>
        <w:jc w:val="both"/>
        <w:rPr>
          <w:rFonts w:ascii="Times New Roman" w:hAnsi="Times New Roman" w:cs="Times New Roman"/>
          <w:color w:val="2B2B2B"/>
          <w:kern w:val="0"/>
          <w:sz w:val="24"/>
          <w:szCs w:val="24"/>
          <w14:ligatures w14:val="none"/>
        </w:rPr>
      </w:pPr>
      <w:r w:rsidRPr="00913F85">
        <w:rPr>
          <w:rFonts w:ascii="Times New Roman" w:hAnsi="Times New Roman" w:cs="Times New Roman"/>
          <w:color w:val="2B2B2B"/>
          <w:kern w:val="0"/>
          <w:sz w:val="24"/>
          <w:szCs w:val="24"/>
          <w14:ligatures w14:val="none"/>
        </w:rPr>
        <w:t xml:space="preserve">3. </w:t>
      </w:r>
      <w:r w:rsidR="000F1554">
        <w:rPr>
          <w:rFonts w:ascii="Times New Roman" w:hAnsi="Times New Roman" w:cs="Times New Roman"/>
          <w:color w:val="2B2B2B"/>
          <w:kern w:val="0"/>
          <w:sz w:val="24"/>
          <w:szCs w:val="24"/>
          <w14:ligatures w14:val="none"/>
        </w:rPr>
        <w:t xml:space="preserve">□ </w:t>
      </w:r>
      <w:r w:rsidRPr="00913F85">
        <w:rPr>
          <w:rFonts w:ascii="Times New Roman" w:hAnsi="Times New Roman" w:cs="Times New Roman"/>
          <w:color w:val="2B2B2B"/>
          <w:kern w:val="0"/>
          <w:sz w:val="24"/>
          <w:szCs w:val="24"/>
          <w14:ligatures w14:val="none"/>
        </w:rPr>
        <w:t>Contractul de închiriere al locuinței A.N.L. a cărei cumpărare se solicită (actele aditionale, după caz), </w:t>
      </w:r>
      <w:r w:rsidRPr="00913F85">
        <w:rPr>
          <w:rFonts w:ascii="Times New Roman" w:hAnsi="Times New Roman" w:cs="Times New Roman"/>
          <w:b/>
          <w:bCs/>
          <w:color w:val="2B2B2B"/>
          <w:kern w:val="0"/>
          <w:sz w:val="24"/>
          <w:szCs w:val="24"/>
          <w14:ligatures w14:val="none"/>
        </w:rPr>
        <w:t>din care să rezulte o perioadă de închiriere neîntreruptă de minimum 1 an</w:t>
      </w:r>
      <w:r w:rsidRPr="00913F85">
        <w:rPr>
          <w:rFonts w:ascii="Times New Roman" w:hAnsi="Times New Roman" w:cs="Times New Roman"/>
          <w:color w:val="2B2B2B"/>
          <w:kern w:val="0"/>
          <w:sz w:val="24"/>
          <w:szCs w:val="24"/>
          <w14:ligatures w14:val="none"/>
        </w:rPr>
        <w:t xml:space="preserve">. </w:t>
      </w:r>
    </w:p>
    <w:p w14:paraId="0F1336D0" w14:textId="7B1F1313" w:rsidR="00913F85" w:rsidRPr="00913F85" w:rsidRDefault="00913F85" w:rsidP="00913F85">
      <w:pPr>
        <w:autoSpaceDE w:val="0"/>
        <w:autoSpaceDN w:val="0"/>
        <w:adjustRightInd w:val="0"/>
        <w:spacing w:before="100" w:after="144" w:line="288" w:lineRule="auto"/>
        <w:ind w:firstLine="720"/>
        <w:jc w:val="both"/>
        <w:rPr>
          <w:rFonts w:ascii="Times New Roman" w:hAnsi="Times New Roman" w:cs="Times New Roman"/>
          <w:color w:val="2B2B2B"/>
          <w:kern w:val="0"/>
          <w:sz w:val="24"/>
          <w:szCs w:val="24"/>
          <w14:ligatures w14:val="none"/>
        </w:rPr>
      </w:pPr>
      <w:r w:rsidRPr="00913F85">
        <w:rPr>
          <w:rFonts w:ascii="Times New Roman" w:hAnsi="Times New Roman" w:cs="Times New Roman"/>
          <w:color w:val="2B2B2B"/>
          <w:kern w:val="0"/>
          <w:sz w:val="24"/>
          <w:szCs w:val="24"/>
          <w14:ligatures w14:val="none"/>
        </w:rPr>
        <w:t>4.</w:t>
      </w:r>
      <w:r w:rsidRPr="00913F85">
        <w:rPr>
          <w:rFonts w:ascii="Times New Roman" w:hAnsi="Times New Roman" w:cs="Times New Roman"/>
          <w:kern w:val="0"/>
          <w:sz w:val="24"/>
          <w:szCs w:val="24"/>
          <w14:ligatures w14:val="none"/>
        </w:rPr>
        <w:t xml:space="preserve"> </w:t>
      </w:r>
      <w:r w:rsidR="000F1554">
        <w:rPr>
          <w:rFonts w:ascii="Times New Roman" w:hAnsi="Times New Roman" w:cs="Times New Roman"/>
          <w:kern w:val="0"/>
          <w:sz w:val="24"/>
          <w:szCs w:val="24"/>
          <w14:ligatures w14:val="none"/>
        </w:rPr>
        <w:t xml:space="preserve">□ </w:t>
      </w:r>
      <w:r w:rsidRPr="00913F85">
        <w:rPr>
          <w:rFonts w:ascii="Times New Roman" w:hAnsi="Times New Roman" w:cs="Times New Roman"/>
          <w:kern w:val="0"/>
          <w:sz w:val="24"/>
          <w:szCs w:val="24"/>
          <w14:ligatures w14:val="none"/>
        </w:rPr>
        <w:t>Certificat de rol fiscal, care să ateste achitarea la zi a tuturor obligatiilor fiscale catre bugetul local (inclusiv amenzi)</w:t>
      </w:r>
      <w:r w:rsidRPr="00913F85">
        <w:rPr>
          <w:rFonts w:ascii="Times New Roman" w:hAnsi="Times New Roman" w:cs="Times New Roman"/>
          <w:color w:val="2B2B2B"/>
          <w:kern w:val="0"/>
          <w:sz w:val="24"/>
          <w:szCs w:val="24"/>
          <w14:ligatures w14:val="none"/>
        </w:rPr>
        <w:t>.</w:t>
      </w:r>
    </w:p>
    <w:p w14:paraId="6F2A7BFD" w14:textId="6932866E" w:rsidR="00913F85" w:rsidRPr="00913F85" w:rsidRDefault="00913F85" w:rsidP="00913F85">
      <w:pPr>
        <w:autoSpaceDE w:val="0"/>
        <w:autoSpaceDN w:val="0"/>
        <w:adjustRightInd w:val="0"/>
        <w:spacing w:before="100" w:after="144" w:line="288" w:lineRule="auto"/>
        <w:ind w:firstLine="720"/>
        <w:jc w:val="both"/>
        <w:rPr>
          <w:rFonts w:ascii="Times New Roman" w:hAnsi="Times New Roman" w:cs="Times New Roman"/>
          <w:kern w:val="0"/>
          <w:sz w:val="24"/>
          <w:szCs w:val="24"/>
          <w14:ligatures w14:val="none"/>
        </w:rPr>
      </w:pPr>
      <w:r w:rsidRPr="00913F85">
        <w:rPr>
          <w:rFonts w:ascii="Times New Roman" w:hAnsi="Times New Roman" w:cs="Times New Roman"/>
          <w:color w:val="2B2B2B"/>
          <w:kern w:val="0"/>
          <w:sz w:val="24"/>
          <w:szCs w:val="24"/>
          <w14:ligatures w14:val="none"/>
        </w:rPr>
        <w:t xml:space="preserve">5. </w:t>
      </w:r>
      <w:r w:rsidR="000F1554">
        <w:rPr>
          <w:rFonts w:ascii="Times New Roman" w:hAnsi="Times New Roman" w:cs="Times New Roman"/>
          <w:color w:val="2B2B2B"/>
          <w:kern w:val="0"/>
          <w:sz w:val="24"/>
          <w:szCs w:val="24"/>
          <w14:ligatures w14:val="none"/>
        </w:rPr>
        <w:t xml:space="preserve">□ </w:t>
      </w:r>
      <w:r w:rsidRPr="00913F85">
        <w:rPr>
          <w:rFonts w:ascii="Times New Roman" w:hAnsi="Times New Roman" w:cs="Times New Roman"/>
          <w:color w:val="2B2B2B"/>
          <w:kern w:val="0"/>
          <w:sz w:val="24"/>
          <w:szCs w:val="24"/>
          <w14:ligatures w14:val="none"/>
        </w:rPr>
        <w:t xml:space="preserve">Adeverință eliberată de asociația de locatari </w:t>
      </w:r>
      <w:r w:rsidRPr="00913F85">
        <w:rPr>
          <w:rFonts w:ascii="Times New Roman" w:hAnsi="Times New Roman" w:cs="Times New Roman"/>
          <w:kern w:val="0"/>
          <w:sz w:val="24"/>
          <w:szCs w:val="24"/>
          <w14:ligatures w14:val="none"/>
        </w:rPr>
        <w:t>(în cazul în care aceasta este constituită) de care aparține locuința A.N.L. a cărei cumpărare se solicită, sau adeverinte de la furnizorii de utilităţi ( apa, canalizare, energie electrica, etc), care sa ateste achitarea la zi a utilităţilor ( acolo unde este cazul);</w:t>
      </w:r>
    </w:p>
    <w:p w14:paraId="4BE37C1D" w14:textId="6B65B708" w:rsidR="00913F85" w:rsidRPr="00913F85" w:rsidRDefault="00913F85" w:rsidP="00913F85">
      <w:pPr>
        <w:autoSpaceDE w:val="0"/>
        <w:autoSpaceDN w:val="0"/>
        <w:adjustRightInd w:val="0"/>
        <w:spacing w:before="100" w:after="144" w:line="288" w:lineRule="auto"/>
        <w:ind w:firstLine="720"/>
        <w:rPr>
          <w:rFonts w:ascii="Times New Roman" w:hAnsi="Times New Roman" w:cs="Times New Roman"/>
          <w:color w:val="2B2B2B"/>
          <w:kern w:val="0"/>
          <w:sz w:val="24"/>
          <w:szCs w:val="24"/>
          <w14:ligatures w14:val="none"/>
        </w:rPr>
      </w:pPr>
      <w:r w:rsidRPr="00913F85">
        <w:rPr>
          <w:rFonts w:ascii="Times New Roman" w:hAnsi="Times New Roman" w:cs="Times New Roman"/>
          <w:color w:val="2B2B2B"/>
          <w:kern w:val="0"/>
          <w:sz w:val="24"/>
          <w:szCs w:val="24"/>
          <w14:ligatures w14:val="none"/>
        </w:rPr>
        <w:t xml:space="preserve">6. </w:t>
      </w:r>
      <w:r w:rsidR="000F1554">
        <w:rPr>
          <w:rFonts w:ascii="Times New Roman" w:hAnsi="Times New Roman" w:cs="Times New Roman"/>
          <w:color w:val="2B2B2B"/>
          <w:kern w:val="0"/>
          <w:sz w:val="24"/>
          <w:szCs w:val="24"/>
          <w14:ligatures w14:val="none"/>
        </w:rPr>
        <w:t xml:space="preserve">□  </w:t>
      </w:r>
      <w:r w:rsidRPr="00913F85">
        <w:rPr>
          <w:rFonts w:ascii="Times New Roman" w:hAnsi="Times New Roman" w:cs="Times New Roman"/>
          <w:color w:val="2B2B2B"/>
          <w:kern w:val="0"/>
          <w:sz w:val="24"/>
          <w:szCs w:val="24"/>
          <w14:ligatures w14:val="none"/>
        </w:rPr>
        <w:t>Carte de identitate a titularului și/sau soției, soțului și după caz a celorlalte persoane aflate in întreţinere) – în copie;</w:t>
      </w:r>
    </w:p>
    <w:p w14:paraId="711D5141" w14:textId="1B0B4D69" w:rsidR="00913F85" w:rsidRPr="00913F85" w:rsidRDefault="00913F85" w:rsidP="00913F85">
      <w:pPr>
        <w:autoSpaceDE w:val="0"/>
        <w:autoSpaceDN w:val="0"/>
        <w:adjustRightInd w:val="0"/>
        <w:spacing w:before="100" w:after="144" w:line="288" w:lineRule="auto"/>
        <w:ind w:firstLine="720"/>
        <w:rPr>
          <w:rFonts w:ascii="Times New Roman" w:hAnsi="Times New Roman" w:cs="Times New Roman"/>
          <w:color w:val="2B2B2B"/>
          <w:kern w:val="0"/>
          <w:sz w:val="24"/>
          <w:szCs w:val="24"/>
          <w14:ligatures w14:val="none"/>
        </w:rPr>
      </w:pPr>
      <w:r w:rsidRPr="00913F85">
        <w:rPr>
          <w:rFonts w:ascii="Times New Roman" w:hAnsi="Times New Roman" w:cs="Times New Roman"/>
          <w:color w:val="2B2B2B"/>
          <w:kern w:val="0"/>
          <w:sz w:val="24"/>
          <w:szCs w:val="24"/>
          <w14:ligatures w14:val="none"/>
        </w:rPr>
        <w:t xml:space="preserve">7. </w:t>
      </w:r>
      <w:r w:rsidR="000F1554">
        <w:rPr>
          <w:rFonts w:ascii="Times New Roman" w:hAnsi="Times New Roman" w:cs="Times New Roman"/>
          <w:color w:val="2B2B2B"/>
          <w:kern w:val="0"/>
          <w:sz w:val="24"/>
          <w:szCs w:val="24"/>
          <w14:ligatures w14:val="none"/>
        </w:rPr>
        <w:t xml:space="preserve">□ </w:t>
      </w:r>
      <w:r w:rsidRPr="00913F85">
        <w:rPr>
          <w:rFonts w:ascii="Times New Roman" w:hAnsi="Times New Roman" w:cs="Times New Roman"/>
          <w:color w:val="2B2B2B"/>
          <w:kern w:val="0"/>
          <w:sz w:val="24"/>
          <w:szCs w:val="24"/>
          <w14:ligatures w14:val="none"/>
        </w:rPr>
        <w:t>Certificate de naștere ale copiilor minori – în copie;</w:t>
      </w:r>
    </w:p>
    <w:p w14:paraId="0CC319F6" w14:textId="3432875B" w:rsidR="00913F85" w:rsidRPr="00913F85" w:rsidRDefault="00913F85" w:rsidP="00913F85">
      <w:pPr>
        <w:autoSpaceDE w:val="0"/>
        <w:autoSpaceDN w:val="0"/>
        <w:adjustRightInd w:val="0"/>
        <w:spacing w:before="100" w:after="144" w:line="288" w:lineRule="auto"/>
        <w:ind w:firstLine="720"/>
        <w:rPr>
          <w:rFonts w:ascii="Times New Roman" w:hAnsi="Times New Roman" w:cs="Times New Roman"/>
          <w:color w:val="2B2B2B"/>
          <w:kern w:val="0"/>
          <w:sz w:val="24"/>
          <w:szCs w:val="24"/>
          <w14:ligatures w14:val="none"/>
        </w:rPr>
      </w:pPr>
      <w:r w:rsidRPr="00913F85">
        <w:rPr>
          <w:rFonts w:ascii="Times New Roman" w:hAnsi="Times New Roman" w:cs="Times New Roman"/>
          <w:color w:val="2B2B2B"/>
          <w:kern w:val="0"/>
          <w:sz w:val="24"/>
          <w:szCs w:val="24"/>
          <w14:ligatures w14:val="none"/>
        </w:rPr>
        <w:t xml:space="preserve">8. </w:t>
      </w:r>
      <w:r w:rsidR="000F1554">
        <w:rPr>
          <w:rFonts w:ascii="Times New Roman" w:hAnsi="Times New Roman" w:cs="Times New Roman"/>
          <w:color w:val="2B2B2B"/>
          <w:kern w:val="0"/>
          <w:sz w:val="24"/>
          <w:szCs w:val="24"/>
          <w14:ligatures w14:val="none"/>
        </w:rPr>
        <w:t xml:space="preserve">□ </w:t>
      </w:r>
      <w:r w:rsidRPr="00913F85">
        <w:rPr>
          <w:rFonts w:ascii="Times New Roman" w:hAnsi="Times New Roman" w:cs="Times New Roman"/>
          <w:color w:val="2B2B2B"/>
          <w:kern w:val="0"/>
          <w:sz w:val="24"/>
          <w:szCs w:val="24"/>
          <w14:ligatures w14:val="none"/>
        </w:rPr>
        <w:t>Certificat de căsătorie (după caz) - în copie;</w:t>
      </w:r>
    </w:p>
    <w:p w14:paraId="33C7A2D9" w14:textId="6434383C" w:rsidR="00913F85" w:rsidRPr="00913F85" w:rsidRDefault="00913F85" w:rsidP="00913F85">
      <w:pPr>
        <w:autoSpaceDE w:val="0"/>
        <w:autoSpaceDN w:val="0"/>
        <w:adjustRightInd w:val="0"/>
        <w:spacing w:before="100" w:after="144" w:line="288" w:lineRule="auto"/>
        <w:ind w:firstLine="720"/>
        <w:rPr>
          <w:rFonts w:ascii="Times New Roman" w:hAnsi="Times New Roman" w:cs="Times New Roman"/>
          <w:color w:val="2B2B2B"/>
          <w:kern w:val="0"/>
          <w:sz w:val="24"/>
          <w:szCs w:val="24"/>
          <w14:ligatures w14:val="none"/>
        </w:rPr>
      </w:pPr>
      <w:r w:rsidRPr="00913F85">
        <w:rPr>
          <w:rFonts w:ascii="Times New Roman" w:hAnsi="Times New Roman" w:cs="Times New Roman"/>
          <w:color w:val="2B2B2B"/>
          <w:kern w:val="0"/>
          <w:sz w:val="24"/>
          <w:szCs w:val="24"/>
          <w14:ligatures w14:val="none"/>
        </w:rPr>
        <w:t xml:space="preserve">9. </w:t>
      </w:r>
      <w:r w:rsidR="000F1554">
        <w:rPr>
          <w:rFonts w:ascii="Times New Roman" w:hAnsi="Times New Roman" w:cs="Times New Roman"/>
          <w:color w:val="2B2B2B"/>
          <w:kern w:val="0"/>
          <w:sz w:val="24"/>
          <w:szCs w:val="24"/>
          <w14:ligatures w14:val="none"/>
        </w:rPr>
        <w:t xml:space="preserve">□ </w:t>
      </w:r>
      <w:r w:rsidRPr="00913F85">
        <w:rPr>
          <w:rFonts w:ascii="Times New Roman" w:hAnsi="Times New Roman" w:cs="Times New Roman"/>
          <w:color w:val="2B2B2B"/>
          <w:kern w:val="0"/>
          <w:sz w:val="24"/>
          <w:szCs w:val="24"/>
          <w14:ligatures w14:val="none"/>
        </w:rPr>
        <w:t>Sentință de divorț sau certificat de deces (după caz) – în copie;</w:t>
      </w:r>
    </w:p>
    <w:p w14:paraId="0CBF2651" w14:textId="342ADCCF" w:rsidR="00913F85" w:rsidRPr="00913F85" w:rsidRDefault="00913F85" w:rsidP="00913F85">
      <w:pPr>
        <w:autoSpaceDE w:val="0"/>
        <w:autoSpaceDN w:val="0"/>
        <w:adjustRightInd w:val="0"/>
        <w:spacing w:before="100" w:after="144" w:line="288" w:lineRule="auto"/>
        <w:ind w:firstLine="720"/>
        <w:rPr>
          <w:rFonts w:ascii="Times New Roman" w:hAnsi="Times New Roman" w:cs="Times New Roman"/>
          <w:color w:val="2B2B2B"/>
          <w:kern w:val="0"/>
          <w:sz w:val="24"/>
          <w:szCs w:val="24"/>
          <w14:ligatures w14:val="none"/>
        </w:rPr>
      </w:pPr>
      <w:r w:rsidRPr="00913F85">
        <w:rPr>
          <w:rFonts w:ascii="Times New Roman" w:hAnsi="Times New Roman" w:cs="Times New Roman"/>
          <w:color w:val="2B2B2B"/>
          <w:kern w:val="0"/>
          <w:sz w:val="24"/>
          <w:szCs w:val="24"/>
          <w14:ligatures w14:val="none"/>
        </w:rPr>
        <w:t xml:space="preserve">10. </w:t>
      </w:r>
      <w:r w:rsidR="000F1554">
        <w:rPr>
          <w:rFonts w:ascii="Times New Roman" w:hAnsi="Times New Roman" w:cs="Times New Roman"/>
          <w:color w:val="2B2B2B"/>
          <w:kern w:val="0"/>
          <w:sz w:val="24"/>
          <w:szCs w:val="24"/>
          <w14:ligatures w14:val="none"/>
        </w:rPr>
        <w:t xml:space="preserve"> □</w:t>
      </w:r>
      <w:r w:rsidRPr="00913F85">
        <w:rPr>
          <w:rFonts w:ascii="Times New Roman" w:hAnsi="Times New Roman" w:cs="Times New Roman"/>
          <w:color w:val="2B2B2B"/>
          <w:kern w:val="0"/>
          <w:sz w:val="24"/>
          <w:szCs w:val="24"/>
          <w14:ligatures w14:val="none"/>
        </w:rPr>
        <w:t>În cazul persoanelor aflate în întreținere se va prezenta sentința/decizia de încredințare – în copie;</w:t>
      </w:r>
    </w:p>
    <w:p w14:paraId="1C2DAFD8" w14:textId="1DE5E262" w:rsidR="00913F85" w:rsidRPr="00913F85" w:rsidRDefault="00913F85" w:rsidP="00913F85">
      <w:pPr>
        <w:autoSpaceDE w:val="0"/>
        <w:autoSpaceDN w:val="0"/>
        <w:adjustRightInd w:val="0"/>
        <w:spacing w:before="100" w:after="144" w:line="288" w:lineRule="auto"/>
        <w:ind w:firstLine="720"/>
        <w:jc w:val="both"/>
        <w:rPr>
          <w:rFonts w:ascii="Times New Roman" w:hAnsi="Times New Roman" w:cs="Times New Roman"/>
          <w:kern w:val="0"/>
          <w:sz w:val="24"/>
          <w:szCs w:val="24"/>
          <w:highlight w:val="white"/>
          <w14:ligatures w14:val="none"/>
        </w:rPr>
      </w:pPr>
      <w:r w:rsidRPr="00913F85">
        <w:rPr>
          <w:rFonts w:ascii="Times New Roman" w:hAnsi="Times New Roman" w:cs="Times New Roman"/>
          <w:kern w:val="0"/>
          <w:sz w:val="24"/>
          <w:szCs w:val="24"/>
          <w14:ligatures w14:val="none"/>
        </w:rPr>
        <w:t xml:space="preserve">11. </w:t>
      </w:r>
      <w:r w:rsidR="000F1554">
        <w:rPr>
          <w:rFonts w:ascii="Times New Roman" w:hAnsi="Times New Roman" w:cs="Times New Roman"/>
          <w:kern w:val="0"/>
          <w:sz w:val="24"/>
          <w:szCs w:val="24"/>
          <w14:ligatures w14:val="none"/>
        </w:rPr>
        <w:t xml:space="preserve">□ </w:t>
      </w:r>
      <w:r w:rsidRPr="00913F85">
        <w:rPr>
          <w:rFonts w:ascii="Times New Roman" w:hAnsi="Times New Roman" w:cs="Times New Roman"/>
          <w:kern w:val="0"/>
          <w:sz w:val="24"/>
          <w:szCs w:val="24"/>
          <w14:ligatures w14:val="none"/>
        </w:rPr>
        <w:t xml:space="preserve">Preaprobare financiară eliberată de instituția financiară autorizată, dacă prețul se plătește prin contractarea unui credit, </w:t>
      </w:r>
      <w:r w:rsidRPr="00913F85">
        <w:rPr>
          <w:rFonts w:ascii="Times New Roman" w:hAnsi="Times New Roman" w:cs="Times New Roman"/>
          <w:kern w:val="0"/>
          <w:sz w:val="24"/>
          <w:szCs w:val="24"/>
          <w:highlight w:val="white"/>
          <w14:ligatures w14:val="none"/>
        </w:rPr>
        <w:t xml:space="preserve">pentru cei care optează pentru achitarea integrală a </w:t>
      </w:r>
      <w:r w:rsidRPr="00913F85">
        <w:rPr>
          <w:rFonts w:ascii="Times New Roman" w:hAnsi="Times New Roman" w:cs="Times New Roman"/>
          <w:kern w:val="0"/>
          <w:sz w:val="24"/>
          <w:szCs w:val="24"/>
          <w:highlight w:val="white"/>
          <w14:ligatures w14:val="none"/>
        </w:rPr>
        <w:lastRenderedPageBreak/>
        <w:t>preţului final din credite contractate de la instituţii financiare autorizate (se va depune după verificarea condiţiilor de eligibilitate şi comunicarea preţului de vânzare al locuinţei).</w:t>
      </w:r>
    </w:p>
    <w:p w14:paraId="1FBFB0B6" w14:textId="3DE9D78F" w:rsidR="00913F85" w:rsidRPr="00913F85" w:rsidRDefault="00913F85" w:rsidP="00913F85">
      <w:pPr>
        <w:autoSpaceDE w:val="0"/>
        <w:autoSpaceDN w:val="0"/>
        <w:adjustRightInd w:val="0"/>
        <w:spacing w:before="100" w:after="144" w:line="288" w:lineRule="auto"/>
        <w:ind w:firstLine="720"/>
        <w:jc w:val="both"/>
        <w:rPr>
          <w:rFonts w:ascii="Times New Roman" w:hAnsi="Times New Roman" w:cs="Times New Roman"/>
          <w:color w:val="2B2B2B"/>
          <w:kern w:val="0"/>
          <w:sz w:val="24"/>
          <w:szCs w:val="24"/>
          <w14:ligatures w14:val="none"/>
        </w:rPr>
      </w:pPr>
      <w:r w:rsidRPr="00913F85">
        <w:rPr>
          <w:rFonts w:ascii="Times New Roman" w:hAnsi="Times New Roman" w:cs="Times New Roman"/>
          <w:color w:val="2B2B2B"/>
          <w:kern w:val="0"/>
          <w:sz w:val="24"/>
          <w:szCs w:val="24"/>
          <w14:ligatures w14:val="none"/>
        </w:rPr>
        <w:t xml:space="preserve">12. </w:t>
      </w:r>
      <w:r w:rsidR="000F1554">
        <w:rPr>
          <w:rFonts w:ascii="Times New Roman" w:hAnsi="Times New Roman" w:cs="Times New Roman"/>
          <w:color w:val="2B2B2B"/>
          <w:kern w:val="0"/>
          <w:sz w:val="24"/>
          <w:szCs w:val="24"/>
          <w14:ligatures w14:val="none"/>
        </w:rPr>
        <w:t xml:space="preserve">□ </w:t>
      </w:r>
      <w:r w:rsidRPr="00913F85">
        <w:rPr>
          <w:rFonts w:ascii="Times New Roman" w:hAnsi="Times New Roman" w:cs="Times New Roman"/>
          <w:color w:val="2B2B2B"/>
          <w:kern w:val="0"/>
          <w:sz w:val="24"/>
          <w:szCs w:val="24"/>
          <w14:ligatures w14:val="none"/>
        </w:rPr>
        <w:t xml:space="preserve">Declarație </w:t>
      </w:r>
      <w:r w:rsidR="000F1554">
        <w:rPr>
          <w:rFonts w:ascii="Times New Roman" w:hAnsi="Times New Roman" w:cs="Times New Roman"/>
          <w:color w:val="2B2B2B"/>
          <w:kern w:val="0"/>
          <w:sz w:val="24"/>
          <w:szCs w:val="24"/>
          <w14:ligatures w14:val="none"/>
        </w:rPr>
        <w:t xml:space="preserve">pe propria răspundere </w:t>
      </w:r>
      <w:r w:rsidRPr="00913F85">
        <w:rPr>
          <w:rFonts w:ascii="Times New Roman" w:hAnsi="Times New Roman" w:cs="Times New Roman"/>
          <w:color w:val="2B2B2B"/>
          <w:kern w:val="0"/>
          <w:sz w:val="24"/>
          <w:szCs w:val="24"/>
          <w14:ligatures w14:val="none"/>
        </w:rPr>
        <w:t>(</w:t>
      </w:r>
      <w:r w:rsidR="000F1554" w:rsidRPr="000F1554">
        <w:rPr>
          <w:rFonts w:ascii="Times New Roman" w:hAnsi="Times New Roman" w:cs="Times New Roman"/>
          <w:i/>
          <w:iCs/>
          <w:color w:val="2B2B2B"/>
          <w:kern w:val="0"/>
          <w:sz w:val="24"/>
          <w:szCs w:val="24"/>
          <w14:ligatures w14:val="none"/>
        </w:rPr>
        <w:t xml:space="preserve">Aceasta declaratie </w:t>
      </w:r>
      <w:r w:rsidRPr="000F1554">
        <w:rPr>
          <w:rFonts w:ascii="Times New Roman" w:hAnsi="Times New Roman" w:cs="Times New Roman"/>
          <w:i/>
          <w:iCs/>
          <w:color w:val="2B2B2B"/>
          <w:kern w:val="0"/>
          <w:sz w:val="24"/>
          <w:szCs w:val="24"/>
          <w14:ligatures w14:val="none"/>
        </w:rPr>
        <w:t>se va semna</w:t>
      </w:r>
      <w:r w:rsidR="000F1554" w:rsidRPr="000F1554">
        <w:rPr>
          <w:rFonts w:ascii="Times New Roman" w:hAnsi="Times New Roman" w:cs="Times New Roman"/>
          <w:i/>
          <w:iCs/>
          <w:color w:val="2B2B2B"/>
          <w:kern w:val="0"/>
          <w:sz w:val="24"/>
          <w:szCs w:val="24"/>
          <w14:ligatures w14:val="none"/>
        </w:rPr>
        <w:t xml:space="preserve"> şi</w:t>
      </w:r>
      <w:r w:rsidRPr="000F1554">
        <w:rPr>
          <w:rFonts w:ascii="Times New Roman" w:hAnsi="Times New Roman" w:cs="Times New Roman"/>
          <w:i/>
          <w:iCs/>
          <w:color w:val="2B2B2B"/>
          <w:kern w:val="0"/>
          <w:sz w:val="24"/>
          <w:szCs w:val="24"/>
          <w14:ligatures w14:val="none"/>
        </w:rPr>
        <w:t xml:space="preserve"> în fața notarului public la data încheierii în formă autentică a contractului de vânzare-cumpărare a locuinței A.N.L.</w:t>
      </w:r>
      <w:r w:rsidRPr="00913F85">
        <w:rPr>
          <w:rFonts w:ascii="Times New Roman" w:hAnsi="Times New Roman" w:cs="Times New Roman"/>
          <w:color w:val="2B2B2B"/>
          <w:kern w:val="0"/>
          <w:sz w:val="24"/>
          <w:szCs w:val="24"/>
          <w14:ligatures w14:val="none"/>
        </w:rPr>
        <w:t>), a titularului contractului de închiriere și a membrilor familiei acestuia – soț/soție, copii și/sau alte persoane aflate în întreținerea acestuia, din care să rezulte faptul că:</w:t>
      </w:r>
    </w:p>
    <w:p w14:paraId="17EAF549" w14:textId="77777777" w:rsidR="00913F85" w:rsidRPr="00913F85" w:rsidRDefault="00913F85" w:rsidP="000F1554">
      <w:pPr>
        <w:rPr>
          <w:rFonts w:ascii="Times New Roman" w:hAnsi="Times New Roman" w:cs="Times New Roman"/>
          <w:color w:val="2B2B2B"/>
          <w:kern w:val="0"/>
          <w:sz w:val="24"/>
          <w:szCs w:val="24"/>
          <w14:ligatures w14:val="none"/>
        </w:rPr>
      </w:pPr>
      <w:r w:rsidRPr="00913F85">
        <w:rPr>
          <w:rFonts w:ascii="Times New Roman" w:hAnsi="Times New Roman" w:cs="Times New Roman"/>
          <w:color w:val="2B2B2B"/>
          <w:kern w:val="0"/>
          <w:sz w:val="24"/>
          <w:szCs w:val="24"/>
          <w14:ligatures w14:val="none"/>
        </w:rPr>
        <w:t xml:space="preserve">venitul mediu net pe </w:t>
      </w:r>
      <w:r w:rsidRPr="000F1554">
        <w:t>membru</w:t>
      </w:r>
      <w:r w:rsidRPr="00913F85">
        <w:rPr>
          <w:rFonts w:ascii="Times New Roman" w:hAnsi="Times New Roman" w:cs="Times New Roman"/>
          <w:color w:val="2B2B2B"/>
          <w:kern w:val="0"/>
          <w:sz w:val="24"/>
          <w:szCs w:val="24"/>
          <w14:ligatures w14:val="none"/>
        </w:rPr>
        <w:t xml:space="preserve"> de familie la data vânzării, al titularului contractului de închiriere a locuinței, nu depășește cu 100 % salariul mediu net pe economie (venitul mediu pe membru de familie se stabilește raportat la câștigul salarial mediu net pe economie;</w:t>
      </w:r>
    </w:p>
    <w:p w14:paraId="2BD0A9B8" w14:textId="77777777" w:rsidR="00913F85" w:rsidRPr="00913F85" w:rsidRDefault="00913F85" w:rsidP="00913F85">
      <w:pPr>
        <w:numPr>
          <w:ilvl w:val="0"/>
          <w:numId w:val="1"/>
        </w:numPr>
        <w:autoSpaceDE w:val="0"/>
        <w:autoSpaceDN w:val="0"/>
        <w:adjustRightInd w:val="0"/>
        <w:spacing w:before="100" w:after="144" w:line="288" w:lineRule="auto"/>
        <w:ind w:left="720" w:hanging="360"/>
        <w:jc w:val="both"/>
        <w:rPr>
          <w:rFonts w:ascii="Times New Roman" w:hAnsi="Times New Roman" w:cs="Times New Roman"/>
          <w:color w:val="2B2B2B"/>
          <w:kern w:val="0"/>
          <w:sz w:val="24"/>
          <w:szCs w:val="24"/>
          <w14:ligatures w14:val="none"/>
        </w:rPr>
      </w:pPr>
      <w:r w:rsidRPr="00913F85">
        <w:rPr>
          <w:rFonts w:ascii="Times New Roman" w:hAnsi="Times New Roman" w:cs="Times New Roman"/>
          <w:color w:val="2B2B2B"/>
          <w:kern w:val="0"/>
          <w:sz w:val="24"/>
          <w:szCs w:val="24"/>
          <w14:ligatures w14:val="none"/>
        </w:rPr>
        <w:t>că nu deține/dețin o altă locuință în proprietate, inclusiv casă de vacanță, cu excepția cotelor-părți dintr-o locuință, dobândite în condițiile legii, dacă acestea nu depășesc suprafața utilă de 37 m2, suprafață utilă minimală/persoană, prevăzută de Legea nr. 114/1996, republicată, cu modificările și completările ulterioare;</w:t>
      </w:r>
    </w:p>
    <w:p w14:paraId="7F0BB428" w14:textId="77777777" w:rsidR="00913F85" w:rsidRPr="00913F85" w:rsidRDefault="00913F85" w:rsidP="00913F85">
      <w:pPr>
        <w:numPr>
          <w:ilvl w:val="0"/>
          <w:numId w:val="1"/>
        </w:numPr>
        <w:autoSpaceDE w:val="0"/>
        <w:autoSpaceDN w:val="0"/>
        <w:adjustRightInd w:val="0"/>
        <w:spacing w:before="100" w:after="144" w:line="288" w:lineRule="auto"/>
        <w:ind w:left="720" w:hanging="360"/>
        <w:jc w:val="both"/>
        <w:rPr>
          <w:rFonts w:ascii="Times New Roman" w:hAnsi="Times New Roman" w:cs="Times New Roman"/>
          <w:color w:val="2B2B2B"/>
          <w:kern w:val="0"/>
          <w:sz w:val="24"/>
          <w:szCs w:val="24"/>
          <w14:ligatures w14:val="none"/>
        </w:rPr>
      </w:pPr>
      <w:r w:rsidRPr="00913F85">
        <w:rPr>
          <w:rFonts w:ascii="Times New Roman" w:hAnsi="Times New Roman" w:cs="Times New Roman"/>
          <w:color w:val="2B2B2B"/>
          <w:kern w:val="0"/>
          <w:sz w:val="24"/>
          <w:szCs w:val="24"/>
          <w14:ligatures w14:val="none"/>
        </w:rPr>
        <w:t>că nu dețin la data încheierii contractului de vânzare un teren atribuit conform prevederilor Legii nr. 15/2003 privind sprijinul acordat tinerilor pentru construirea unei locuințe proprietate personală, republicată. La data încheierii contractului de vânzare se anulează orice procedură prealabilă pentru obținerea unui teren în condițiile prevăzute de Legea nr. 15/2003, republicată.</w:t>
      </w:r>
    </w:p>
    <w:p w14:paraId="7F0B6B32" w14:textId="77777777" w:rsidR="00913F85" w:rsidRPr="00913F85" w:rsidRDefault="00913F85" w:rsidP="00913F85">
      <w:pPr>
        <w:numPr>
          <w:ilvl w:val="0"/>
          <w:numId w:val="1"/>
        </w:numPr>
        <w:autoSpaceDE w:val="0"/>
        <w:autoSpaceDN w:val="0"/>
        <w:adjustRightInd w:val="0"/>
        <w:spacing w:before="100" w:after="144" w:line="288" w:lineRule="auto"/>
        <w:ind w:left="720" w:hanging="360"/>
        <w:jc w:val="both"/>
        <w:rPr>
          <w:rFonts w:ascii="Times New Roman" w:hAnsi="Times New Roman" w:cs="Times New Roman"/>
          <w:color w:val="2B2B2B"/>
          <w:kern w:val="0"/>
          <w:sz w:val="24"/>
          <w:szCs w:val="24"/>
          <w14:ligatures w14:val="none"/>
        </w:rPr>
      </w:pPr>
      <w:r w:rsidRPr="00913F85">
        <w:rPr>
          <w:rFonts w:ascii="Times New Roman" w:hAnsi="Times New Roman" w:cs="Times New Roman"/>
          <w:color w:val="2B2B2B"/>
          <w:kern w:val="0"/>
          <w:sz w:val="24"/>
          <w:szCs w:val="24"/>
          <w14:ligatures w14:val="none"/>
        </w:rPr>
        <w:t>că nu realizează alte venituri în afara celor dovedite prin actele depuse la cererea în vederea cumpărării locuinței A.N.L.;</w:t>
      </w:r>
    </w:p>
    <w:p w14:paraId="741C695A" w14:textId="77777777" w:rsidR="00913F85" w:rsidRPr="00913F85" w:rsidRDefault="00913F85" w:rsidP="00913F85">
      <w:pPr>
        <w:numPr>
          <w:ilvl w:val="0"/>
          <w:numId w:val="1"/>
        </w:numPr>
        <w:autoSpaceDE w:val="0"/>
        <w:autoSpaceDN w:val="0"/>
        <w:adjustRightInd w:val="0"/>
        <w:spacing w:before="100" w:after="144" w:line="288" w:lineRule="auto"/>
        <w:ind w:left="720" w:hanging="360"/>
        <w:jc w:val="both"/>
        <w:rPr>
          <w:rFonts w:ascii="Times New Roman" w:hAnsi="Times New Roman" w:cs="Times New Roman"/>
          <w:color w:val="2B2B2B"/>
          <w:kern w:val="0"/>
          <w:sz w:val="24"/>
          <w:szCs w:val="24"/>
          <w14:ligatures w14:val="none"/>
        </w:rPr>
      </w:pPr>
      <w:r w:rsidRPr="00913F85">
        <w:rPr>
          <w:rFonts w:ascii="Times New Roman" w:hAnsi="Times New Roman" w:cs="Times New Roman"/>
          <w:color w:val="2B2B2B"/>
          <w:kern w:val="0"/>
          <w:sz w:val="24"/>
          <w:szCs w:val="24"/>
          <w14:ligatures w14:val="none"/>
        </w:rPr>
        <w:t>că nu a/ nu au beneficiat de cumpărarea unei locuințe pentru tineri destinate închirierii anterior datei declarației notariale.</w:t>
      </w:r>
    </w:p>
    <w:p w14:paraId="01029C35" w14:textId="77777777" w:rsidR="00913F85" w:rsidRPr="00913F85" w:rsidRDefault="00913F85" w:rsidP="00913F85">
      <w:pPr>
        <w:tabs>
          <w:tab w:val="left" w:pos="834"/>
          <w:tab w:val="left" w:pos="1697"/>
          <w:tab w:val="left" w:pos="3863"/>
          <w:tab w:val="left" w:pos="4703"/>
          <w:tab w:val="left" w:pos="5735"/>
          <w:tab w:val="left" w:pos="7190"/>
          <w:tab w:val="left" w:pos="7584"/>
          <w:tab w:val="left" w:pos="8338"/>
          <w:tab w:val="left" w:pos="9908"/>
        </w:tabs>
        <w:kinsoku w:val="0"/>
        <w:overflowPunct w:val="0"/>
        <w:spacing w:after="0" w:line="240" w:lineRule="auto"/>
        <w:ind w:left="720" w:right="242"/>
        <w:contextualSpacing/>
        <w:rPr>
          <w:rFonts w:ascii="Times New Roman" w:hAnsi="Times New Roman"/>
          <w:b/>
          <w:bCs/>
          <w:kern w:val="0"/>
          <w:sz w:val="20"/>
          <w:szCs w:val="20"/>
          <w:lang w:eastAsia="ro-RO"/>
          <w14:ligatures w14:val="none"/>
        </w:rPr>
      </w:pPr>
      <w:r w:rsidRPr="00913F85">
        <w:rPr>
          <w:rFonts w:ascii="Times New Roman" w:hAnsi="Times New Roman"/>
          <w:b/>
          <w:bCs/>
          <w:kern w:val="0"/>
          <w:sz w:val="20"/>
          <w:szCs w:val="20"/>
          <w:lang w:eastAsia="ro-RO"/>
          <w14:ligatures w14:val="none"/>
        </w:rPr>
        <w:tab/>
        <w:t>ORICE</w:t>
      </w:r>
      <w:r w:rsidRPr="00913F85">
        <w:rPr>
          <w:rFonts w:ascii="Times New Roman" w:hAnsi="Times New Roman"/>
          <w:b/>
          <w:bCs/>
          <w:kern w:val="0"/>
          <w:sz w:val="20"/>
          <w:szCs w:val="20"/>
          <w:lang w:eastAsia="ro-RO"/>
          <w14:ligatures w14:val="none"/>
        </w:rPr>
        <w:tab/>
        <w:t xml:space="preserve">NECONFORMITATE ÎNTRE ACTELE SOLICITATE SI CELE PREZENTATE </w:t>
      </w:r>
      <w:r w:rsidRPr="00913F85">
        <w:rPr>
          <w:rFonts w:ascii="Times New Roman" w:hAnsi="Times New Roman"/>
          <w:b/>
          <w:bCs/>
          <w:spacing w:val="-8"/>
          <w:kern w:val="0"/>
          <w:sz w:val="20"/>
          <w:szCs w:val="20"/>
          <w:lang w:eastAsia="ro-RO"/>
          <w14:ligatures w14:val="none"/>
        </w:rPr>
        <w:t xml:space="preserve">DE </w:t>
      </w:r>
      <w:r w:rsidRPr="00913F85">
        <w:rPr>
          <w:rFonts w:ascii="Times New Roman" w:hAnsi="Times New Roman"/>
          <w:b/>
          <w:bCs/>
          <w:kern w:val="0"/>
          <w:sz w:val="20"/>
          <w:szCs w:val="20"/>
          <w:lang w:eastAsia="ro-RO"/>
          <w14:ligatures w14:val="none"/>
        </w:rPr>
        <w:t>SOLICITANT,</w:t>
      </w:r>
      <w:r w:rsidRPr="00913F85">
        <w:rPr>
          <w:rFonts w:ascii="Times New Roman" w:hAnsi="Times New Roman"/>
          <w:b/>
          <w:bCs/>
          <w:spacing w:val="2"/>
          <w:kern w:val="0"/>
          <w:sz w:val="20"/>
          <w:szCs w:val="20"/>
          <w:lang w:eastAsia="ro-RO"/>
          <w14:ligatures w14:val="none"/>
        </w:rPr>
        <w:t xml:space="preserve"> </w:t>
      </w:r>
      <w:r w:rsidRPr="00913F85">
        <w:rPr>
          <w:rFonts w:ascii="Times New Roman" w:hAnsi="Times New Roman"/>
          <w:b/>
          <w:bCs/>
          <w:kern w:val="0"/>
          <w:sz w:val="20"/>
          <w:szCs w:val="20"/>
          <w:lang w:eastAsia="ro-RO"/>
          <w14:ligatures w14:val="none"/>
        </w:rPr>
        <w:t>VA</w:t>
      </w:r>
      <w:r w:rsidRPr="00913F85">
        <w:rPr>
          <w:rFonts w:ascii="Times New Roman" w:hAnsi="Times New Roman"/>
          <w:b/>
          <w:bCs/>
          <w:spacing w:val="-4"/>
          <w:kern w:val="0"/>
          <w:sz w:val="20"/>
          <w:szCs w:val="20"/>
          <w:lang w:eastAsia="ro-RO"/>
          <w14:ligatures w14:val="none"/>
        </w:rPr>
        <w:t xml:space="preserve"> </w:t>
      </w:r>
      <w:r w:rsidRPr="00913F85">
        <w:rPr>
          <w:rFonts w:ascii="Times New Roman" w:hAnsi="Times New Roman"/>
          <w:b/>
          <w:bCs/>
          <w:kern w:val="0"/>
          <w:sz w:val="20"/>
          <w:szCs w:val="20"/>
          <w:lang w:eastAsia="ro-RO"/>
          <w14:ligatures w14:val="none"/>
        </w:rPr>
        <w:t>DUCE</w:t>
      </w:r>
      <w:r w:rsidRPr="00913F85">
        <w:rPr>
          <w:rFonts w:ascii="Times New Roman" w:hAnsi="Times New Roman"/>
          <w:b/>
          <w:bCs/>
          <w:spacing w:val="-2"/>
          <w:kern w:val="0"/>
          <w:sz w:val="20"/>
          <w:szCs w:val="20"/>
          <w:lang w:eastAsia="ro-RO"/>
          <w14:ligatures w14:val="none"/>
        </w:rPr>
        <w:t xml:space="preserve"> </w:t>
      </w:r>
      <w:r w:rsidRPr="00913F85">
        <w:rPr>
          <w:rFonts w:ascii="Times New Roman" w:hAnsi="Times New Roman"/>
          <w:b/>
          <w:bCs/>
          <w:kern w:val="0"/>
          <w:sz w:val="20"/>
          <w:szCs w:val="20"/>
          <w:lang w:eastAsia="ro-RO"/>
          <w14:ligatures w14:val="none"/>
        </w:rPr>
        <w:t>LA</w:t>
      </w:r>
      <w:r w:rsidRPr="00913F85">
        <w:rPr>
          <w:rFonts w:ascii="Times New Roman" w:hAnsi="Times New Roman"/>
          <w:b/>
          <w:bCs/>
          <w:spacing w:val="1"/>
          <w:kern w:val="0"/>
          <w:sz w:val="20"/>
          <w:szCs w:val="20"/>
          <w:lang w:eastAsia="ro-RO"/>
          <w14:ligatures w14:val="none"/>
        </w:rPr>
        <w:t xml:space="preserve"> </w:t>
      </w:r>
      <w:r w:rsidRPr="00913F85">
        <w:rPr>
          <w:rFonts w:ascii="Times New Roman" w:hAnsi="Times New Roman"/>
          <w:b/>
          <w:bCs/>
          <w:kern w:val="0"/>
          <w:sz w:val="20"/>
          <w:szCs w:val="20"/>
          <w:lang w:eastAsia="ro-RO"/>
          <w14:ligatures w14:val="none"/>
        </w:rPr>
        <w:t>RESPINGEREA</w:t>
      </w:r>
      <w:r w:rsidRPr="00913F85">
        <w:rPr>
          <w:rFonts w:ascii="Times New Roman" w:hAnsi="Times New Roman"/>
          <w:b/>
          <w:bCs/>
          <w:spacing w:val="-3"/>
          <w:kern w:val="0"/>
          <w:sz w:val="20"/>
          <w:szCs w:val="20"/>
          <w:lang w:eastAsia="ro-RO"/>
          <w14:ligatures w14:val="none"/>
        </w:rPr>
        <w:t xml:space="preserve"> </w:t>
      </w:r>
      <w:r w:rsidRPr="00913F85">
        <w:rPr>
          <w:rFonts w:ascii="Times New Roman" w:hAnsi="Times New Roman"/>
          <w:b/>
          <w:bCs/>
          <w:kern w:val="0"/>
          <w:sz w:val="20"/>
          <w:szCs w:val="20"/>
          <w:lang w:eastAsia="ro-RO"/>
          <w14:ligatures w14:val="none"/>
        </w:rPr>
        <w:t>CERERII SOLICITANTULUI.</w:t>
      </w:r>
    </w:p>
    <w:p w14:paraId="5C2F5021" w14:textId="77777777" w:rsidR="00913F85" w:rsidRPr="00913F85" w:rsidRDefault="00913F85" w:rsidP="00913F85">
      <w:pPr>
        <w:widowControl w:val="0"/>
        <w:kinsoku w:val="0"/>
        <w:overflowPunct w:val="0"/>
        <w:autoSpaceDE w:val="0"/>
        <w:autoSpaceDN w:val="0"/>
        <w:adjustRightInd w:val="0"/>
        <w:spacing w:before="7" w:after="0" w:line="240" w:lineRule="auto"/>
        <w:rPr>
          <w:rFonts w:ascii="Times New Roman" w:eastAsiaTheme="minorEastAsia" w:hAnsi="Times New Roman" w:cs="Times New Roman"/>
          <w:b/>
          <w:bCs/>
          <w:kern w:val="0"/>
          <w:sz w:val="25"/>
          <w:szCs w:val="25"/>
          <w:lang w:val="en-GB" w:eastAsia="en-GB"/>
          <w14:ligatures w14:val="none"/>
        </w:rPr>
      </w:pPr>
    </w:p>
    <w:p w14:paraId="1E21E8A5" w14:textId="77777777" w:rsidR="00913F85" w:rsidRPr="00913F85" w:rsidRDefault="00913F85" w:rsidP="00913F85">
      <w:pPr>
        <w:autoSpaceDE w:val="0"/>
        <w:autoSpaceDN w:val="0"/>
        <w:adjustRightInd w:val="0"/>
        <w:spacing w:before="100" w:after="144" w:line="288" w:lineRule="auto"/>
        <w:rPr>
          <w:rFonts w:ascii="Calibri" w:hAnsi="Calibri" w:cs="Calibri"/>
          <w:kern w:val="0"/>
          <w14:ligatures w14:val="none"/>
        </w:rPr>
      </w:pPr>
    </w:p>
    <w:p w14:paraId="15E6BB0A" w14:textId="77777777" w:rsidR="00913F85" w:rsidRPr="00913F85" w:rsidRDefault="00913F85" w:rsidP="00913F85">
      <w:pPr>
        <w:autoSpaceDE w:val="0"/>
        <w:autoSpaceDN w:val="0"/>
        <w:adjustRightInd w:val="0"/>
        <w:spacing w:before="100" w:after="0" w:line="288" w:lineRule="auto"/>
        <w:ind w:firstLine="720"/>
        <w:jc w:val="both"/>
        <w:rPr>
          <w:rFonts w:ascii="Times New Roman" w:hAnsi="Times New Roman" w:cs="Times New Roman"/>
          <w:color w:val="2B2B2B"/>
          <w:kern w:val="0"/>
          <w:sz w:val="24"/>
          <w:szCs w:val="24"/>
          <w14:ligatures w14:val="none"/>
        </w:rPr>
      </w:pPr>
      <w:r w:rsidRPr="00913F85">
        <w:rPr>
          <w:rFonts w:ascii="Times New Roman" w:hAnsi="Times New Roman" w:cs="Times New Roman"/>
          <w:color w:val="2B2B2B"/>
          <w:kern w:val="0"/>
          <w:sz w:val="24"/>
          <w:szCs w:val="24"/>
          <w14:ligatures w14:val="none"/>
        </w:rPr>
        <w:t>*După analiza documentelor sus-menționate, pot fi solicitate documente în  completare, conform prevederilor legale.</w:t>
      </w:r>
    </w:p>
    <w:p w14:paraId="4FA231D8" w14:textId="77777777" w:rsidR="00913F85" w:rsidRPr="00913F85" w:rsidRDefault="00913F85" w:rsidP="00913F85">
      <w:pPr>
        <w:spacing w:after="0" w:line="240" w:lineRule="auto"/>
        <w:rPr>
          <w:rFonts w:ascii="Times New Roman" w:hAnsi="Times New Roman"/>
          <w:kern w:val="0"/>
          <w:sz w:val="24"/>
          <w:szCs w:val="24"/>
          <w:lang w:eastAsia="ro-RO"/>
          <w14:ligatures w14:val="none"/>
        </w:rPr>
      </w:pPr>
    </w:p>
    <w:p w14:paraId="1C5F02B0" w14:textId="77777777" w:rsidR="00913F85" w:rsidRPr="00913F85" w:rsidRDefault="00913F85" w:rsidP="00913F85">
      <w:pPr>
        <w:spacing w:after="0" w:line="240" w:lineRule="auto"/>
        <w:rPr>
          <w:rFonts w:ascii="Times New Roman" w:hAnsi="Times New Roman"/>
          <w:b/>
          <w:kern w:val="0"/>
          <w:sz w:val="24"/>
          <w:szCs w:val="24"/>
          <w:lang w:eastAsia="ro-RO"/>
          <w14:ligatures w14:val="none"/>
        </w:rPr>
      </w:pPr>
    </w:p>
    <w:p w14:paraId="16677593" w14:textId="77777777" w:rsidR="00E91253" w:rsidRDefault="00E91253"/>
    <w:p w14:paraId="231358DE" w14:textId="77777777" w:rsidR="00913F85" w:rsidRPr="00913F85" w:rsidRDefault="00913F85" w:rsidP="00913F85"/>
    <w:p w14:paraId="47A8AE34" w14:textId="77777777" w:rsidR="00913F85" w:rsidRPr="00913F85" w:rsidRDefault="00913F85" w:rsidP="00913F85"/>
    <w:p w14:paraId="1E68BACF" w14:textId="77777777" w:rsidR="00913F85" w:rsidRPr="00913F85" w:rsidRDefault="00913F85" w:rsidP="00913F85"/>
    <w:p w14:paraId="7079EE48" w14:textId="77777777" w:rsidR="00913F85" w:rsidRPr="00913F85" w:rsidRDefault="00913F85" w:rsidP="00913F85"/>
    <w:p w14:paraId="6201CF5B" w14:textId="063ACA96" w:rsidR="00913F85" w:rsidRPr="00913F85" w:rsidRDefault="00913F85" w:rsidP="00913F85">
      <w:pPr>
        <w:autoSpaceDE w:val="0"/>
        <w:autoSpaceDN w:val="0"/>
        <w:adjustRightInd w:val="0"/>
        <w:spacing w:before="100" w:after="100" w:line="240" w:lineRule="auto"/>
        <w:rPr>
          <w:rFonts w:ascii="Times New Roman" w:hAnsi="Times New Roman" w:cs="Times New Roman"/>
          <w:i/>
          <w:iCs/>
          <w:color w:val="2B2B2B"/>
          <w:kern w:val="0"/>
          <w:sz w:val="24"/>
          <w:szCs w:val="24"/>
          <w14:ligatures w14:val="none"/>
        </w:rPr>
      </w:pPr>
      <w:r w:rsidRPr="00913F85">
        <w:rPr>
          <w:rFonts w:ascii="Times New Roman" w:hAnsi="Times New Roman" w:cs="Times New Roman"/>
          <w:b/>
          <w:bCs/>
          <w:sz w:val="24"/>
          <w:szCs w:val="24"/>
        </w:rPr>
        <w:t>NOTA</w:t>
      </w:r>
      <w:r w:rsidRPr="00913F85">
        <w:rPr>
          <w:rFonts w:ascii="Times New Roman" w:hAnsi="Times New Roman" w:cs="Times New Roman"/>
          <w:sz w:val="24"/>
          <w:szCs w:val="24"/>
        </w:rPr>
        <w:t xml:space="preserve">: </w:t>
      </w:r>
      <w:r w:rsidRPr="00913F85">
        <w:rPr>
          <w:rFonts w:ascii="Times New Roman" w:hAnsi="Times New Roman" w:cs="Times New Roman"/>
          <w:i/>
          <w:iCs/>
          <w:sz w:val="24"/>
          <w:szCs w:val="24"/>
        </w:rPr>
        <w:t>conf.</w:t>
      </w:r>
      <w:r w:rsidRPr="00913F85">
        <w:rPr>
          <w:rFonts w:ascii="Times New Roman" w:hAnsi="Times New Roman" w:cs="Times New Roman"/>
          <w:i/>
          <w:iCs/>
          <w:color w:val="2B2B2B"/>
          <w:kern w:val="0"/>
          <w:sz w:val="24"/>
          <w:szCs w:val="24"/>
          <w14:ligatures w14:val="none"/>
        </w:rPr>
        <w:t xml:space="preserve"> Anexei nr. 5 la Regulamentul</w:t>
      </w:r>
      <w:r w:rsidRPr="00913F85">
        <w:rPr>
          <w:rFonts w:ascii="Times New Roman" w:hAnsi="Times New Roman" w:cs="Times New Roman"/>
          <w:i/>
          <w:iCs/>
          <w:kern w:val="0"/>
          <w:sz w:val="24"/>
          <w:szCs w:val="24"/>
          <w:lang w:eastAsia="ro-RO"/>
          <w14:ligatures w14:val="none"/>
        </w:rPr>
        <w:t xml:space="preserve"> aprobat prin Hotărârea nr. 96/27.10.2022</w:t>
      </w:r>
    </w:p>
    <w:p w14:paraId="29B49D7F" w14:textId="7A7CC134" w:rsidR="00913F85" w:rsidRPr="00913F85" w:rsidRDefault="00913F85" w:rsidP="00913F85"/>
    <w:sectPr w:rsidR="00913F85" w:rsidRPr="00913F85" w:rsidSect="00913F85">
      <w:pgSz w:w="11906" w:h="16838"/>
      <w:pgMar w:top="56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B470B1A8"/>
    <w:lvl w:ilvl="0">
      <w:numFmt w:val="bullet"/>
      <w:lvlText w:val="*"/>
      <w:lvlJc w:val="left"/>
    </w:lvl>
  </w:abstractNum>
  <w:num w:numId="1" w16cid:durableId="1807700154">
    <w:abstractNumId w:val="0"/>
    <w:lvlOverride w:ilvl="0">
      <w:lvl w:ilvl="0">
        <w:numFmt w:val="bullet"/>
        <w:lvlText w:val=""/>
        <w:legacy w:legacy="1" w:legacySpace="0" w:legacyIndent="36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3F85"/>
    <w:rsid w:val="000F1554"/>
    <w:rsid w:val="0041335E"/>
    <w:rsid w:val="00741286"/>
    <w:rsid w:val="00790DE6"/>
    <w:rsid w:val="007C6798"/>
    <w:rsid w:val="0090087E"/>
    <w:rsid w:val="00913F85"/>
    <w:rsid w:val="00942F1D"/>
    <w:rsid w:val="00E91253"/>
    <w:rsid w:val="00F54A3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54275"/>
  <w15:chartTrackingRefBased/>
  <w15:docId w15:val="{B1364136-CA91-4212-AA50-ABE726999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3F8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13F8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13F8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13F8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13F8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13F8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3F8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3F8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3F8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3F8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13F8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13F8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13F8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13F8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13F8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3F8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3F8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3F85"/>
    <w:rPr>
      <w:rFonts w:eastAsiaTheme="majorEastAsia" w:cstheme="majorBidi"/>
      <w:color w:val="272727" w:themeColor="text1" w:themeTint="D8"/>
    </w:rPr>
  </w:style>
  <w:style w:type="paragraph" w:styleId="Title">
    <w:name w:val="Title"/>
    <w:basedOn w:val="Normal"/>
    <w:next w:val="Normal"/>
    <w:link w:val="TitleChar"/>
    <w:uiPriority w:val="10"/>
    <w:qFormat/>
    <w:rsid w:val="00913F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3F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3F8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3F8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3F85"/>
    <w:pPr>
      <w:spacing w:before="160"/>
      <w:jc w:val="center"/>
    </w:pPr>
    <w:rPr>
      <w:i/>
      <w:iCs/>
      <w:color w:val="404040" w:themeColor="text1" w:themeTint="BF"/>
    </w:rPr>
  </w:style>
  <w:style w:type="character" w:customStyle="1" w:styleId="QuoteChar">
    <w:name w:val="Quote Char"/>
    <w:basedOn w:val="DefaultParagraphFont"/>
    <w:link w:val="Quote"/>
    <w:uiPriority w:val="29"/>
    <w:rsid w:val="00913F85"/>
    <w:rPr>
      <w:i/>
      <w:iCs/>
      <w:color w:val="404040" w:themeColor="text1" w:themeTint="BF"/>
    </w:rPr>
  </w:style>
  <w:style w:type="paragraph" w:styleId="ListParagraph">
    <w:name w:val="List Paragraph"/>
    <w:basedOn w:val="Normal"/>
    <w:uiPriority w:val="34"/>
    <w:qFormat/>
    <w:rsid w:val="00913F85"/>
    <w:pPr>
      <w:ind w:left="720"/>
      <w:contextualSpacing/>
    </w:pPr>
  </w:style>
  <w:style w:type="character" w:styleId="IntenseEmphasis">
    <w:name w:val="Intense Emphasis"/>
    <w:basedOn w:val="DefaultParagraphFont"/>
    <w:uiPriority w:val="21"/>
    <w:qFormat/>
    <w:rsid w:val="00913F85"/>
    <w:rPr>
      <w:i/>
      <w:iCs/>
      <w:color w:val="2F5496" w:themeColor="accent1" w:themeShade="BF"/>
    </w:rPr>
  </w:style>
  <w:style w:type="paragraph" w:styleId="IntenseQuote">
    <w:name w:val="Intense Quote"/>
    <w:basedOn w:val="Normal"/>
    <w:next w:val="Normal"/>
    <w:link w:val="IntenseQuoteChar"/>
    <w:uiPriority w:val="30"/>
    <w:qFormat/>
    <w:rsid w:val="00913F8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13F85"/>
    <w:rPr>
      <w:i/>
      <w:iCs/>
      <w:color w:val="2F5496" w:themeColor="accent1" w:themeShade="BF"/>
    </w:rPr>
  </w:style>
  <w:style w:type="character" w:styleId="IntenseReference">
    <w:name w:val="Intense Reference"/>
    <w:basedOn w:val="DefaultParagraphFont"/>
    <w:uiPriority w:val="32"/>
    <w:qFormat/>
    <w:rsid w:val="00913F8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648</Words>
  <Characters>3765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Corina V</dc:creator>
  <cp:keywords/>
  <dc:description/>
  <cp:lastModifiedBy>Corina V</cp:lastModifiedBy>
  <cp:revision>3</cp:revision>
  <dcterms:created xsi:type="dcterms:W3CDTF">2025-11-17T10:35:00Z</dcterms:created>
  <dcterms:modified xsi:type="dcterms:W3CDTF">2025-11-17T10:53:00Z</dcterms:modified>
</cp:coreProperties>
</file>